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1F6FC" w14:textId="26AC87CC" w:rsidR="00A5477F" w:rsidRDefault="00A5477F" w:rsidP="00A5477F">
      <w:pPr>
        <w:rPr>
          <w:rFonts w:ascii="Century Gothic" w:hAnsi="Century Gothic" w:cs="Arial"/>
          <w:bCs/>
          <w:color w:val="008000"/>
          <w:sz w:val="44"/>
          <w:szCs w:val="44"/>
          <w:u w:val="single"/>
        </w:rPr>
      </w:pPr>
      <w:r>
        <w:rPr>
          <w:noProof/>
        </w:rPr>
        <w:drawing>
          <wp:anchor distT="0" distB="0" distL="114300" distR="114300" simplePos="0" relativeHeight="251665408" behindDoc="1" locked="0" layoutInCell="1" allowOverlap="1" wp14:anchorId="440A48E3" wp14:editId="4D648CEB">
            <wp:simplePos x="0" y="0"/>
            <wp:positionH relativeFrom="column">
              <wp:posOffset>3747770</wp:posOffset>
            </wp:positionH>
            <wp:positionV relativeFrom="paragraph">
              <wp:posOffset>-438150</wp:posOffset>
            </wp:positionV>
            <wp:extent cx="2011680" cy="845820"/>
            <wp:effectExtent l="0" t="0" r="7620" b="0"/>
            <wp:wrapNone/>
            <wp:docPr id="1" name="Image 1" descr="https://www.vd.ch/fileadmin/_processed_/1/4/csm_Logo-ECVD2021_582991f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www.vd.ch/fileadmin/_processed_/1/4/csm_Logo-ECVD2021_582991f183.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1168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696">
        <w:rPr>
          <w:noProof/>
          <w:lang w:eastAsia="fr-CH"/>
        </w:rPr>
        <w:drawing>
          <wp:anchor distT="0" distB="0" distL="114300" distR="114300" simplePos="0" relativeHeight="251661312" behindDoc="0" locked="0" layoutInCell="1" allowOverlap="1" wp14:anchorId="75A65E0C" wp14:editId="3590215B">
            <wp:simplePos x="0" y="0"/>
            <wp:positionH relativeFrom="column">
              <wp:posOffset>-189230</wp:posOffset>
            </wp:positionH>
            <wp:positionV relativeFrom="paragraph">
              <wp:posOffset>-470709</wp:posOffset>
            </wp:positionV>
            <wp:extent cx="990763" cy="1256145"/>
            <wp:effectExtent l="0" t="0" r="0" b="127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9030" cy="1266627"/>
                    </a:xfrm>
                    <a:prstGeom prst="rect">
                      <a:avLst/>
                    </a:prstGeom>
                  </pic:spPr>
                </pic:pic>
              </a:graphicData>
            </a:graphic>
            <wp14:sizeRelH relativeFrom="margin">
              <wp14:pctWidth>0</wp14:pctWidth>
            </wp14:sizeRelH>
            <wp14:sizeRelV relativeFrom="margin">
              <wp14:pctHeight>0</wp14:pctHeight>
            </wp14:sizeRelV>
          </wp:anchor>
        </w:drawing>
      </w:r>
      <w:r w:rsidR="00C63B97" w:rsidRPr="00C63B97">
        <w:rPr>
          <w:noProof/>
        </w:rPr>
        <w:t xml:space="preserve"> </w:t>
      </w:r>
    </w:p>
    <w:p w14:paraId="22AD285D" w14:textId="77777777" w:rsidR="00A5477F" w:rsidRDefault="00533616" w:rsidP="00533616">
      <w:pPr>
        <w:pStyle w:val="Corpsdetexte"/>
        <w:spacing w:after="100" w:afterAutospacing="1"/>
        <w:jc w:val="center"/>
        <w:rPr>
          <w:rFonts w:ascii="Century Gothic" w:hAnsi="Century Gothic" w:cs="Arial"/>
          <w:bCs w:val="0"/>
          <w:color w:val="008000"/>
          <w:sz w:val="44"/>
          <w:szCs w:val="44"/>
          <w:u w:val="single"/>
        </w:rPr>
      </w:pPr>
      <w:r w:rsidRPr="00AF56B6">
        <w:rPr>
          <w:rFonts w:ascii="Century Gothic" w:hAnsi="Century Gothic" w:cs="Arial"/>
          <w:bCs w:val="0"/>
          <w:color w:val="008000"/>
          <w:sz w:val="44"/>
          <w:szCs w:val="44"/>
          <w:u w:val="single"/>
        </w:rPr>
        <w:t>La Praz</w:t>
      </w:r>
    </w:p>
    <w:p w14:paraId="13455DAE" w14:textId="6AF3B67F" w:rsidR="00533616" w:rsidRPr="00AF56B6" w:rsidRDefault="00A5477F" w:rsidP="00533616">
      <w:pPr>
        <w:pStyle w:val="Corpsdetexte"/>
        <w:spacing w:after="100" w:afterAutospacing="1"/>
        <w:jc w:val="center"/>
        <w:rPr>
          <w:rFonts w:ascii="Century Gothic" w:hAnsi="Century Gothic" w:cs="Arial"/>
          <w:b w:val="0"/>
          <w:bCs w:val="0"/>
          <w:color w:val="008000"/>
          <w:sz w:val="44"/>
          <w:szCs w:val="44"/>
        </w:rPr>
      </w:pPr>
      <w:r>
        <w:rPr>
          <w:rFonts w:ascii="Century Gothic" w:hAnsi="Century Gothic" w:cs="Arial"/>
          <w:bCs w:val="0"/>
          <w:color w:val="008000"/>
          <w:sz w:val="44"/>
          <w:szCs w:val="44"/>
          <w:u w:val="single"/>
        </w:rPr>
        <w:t>Elections communales</w:t>
      </w:r>
    </w:p>
    <w:p w14:paraId="743C08EE" w14:textId="6BB97010" w:rsidR="00C63B97" w:rsidRPr="0098463E" w:rsidRDefault="00C63B97" w:rsidP="004C14C9">
      <w:pPr>
        <w:spacing w:after="0" w:line="240" w:lineRule="auto"/>
        <w:jc w:val="center"/>
        <w:rPr>
          <w:color w:val="008000"/>
          <w:sz w:val="8"/>
          <w:szCs w:val="8"/>
        </w:rPr>
      </w:pPr>
    </w:p>
    <w:p w14:paraId="30036490" w14:textId="61E0BDCD" w:rsidR="004C14C9" w:rsidRDefault="00A5477F" w:rsidP="004C14C9">
      <w:pPr>
        <w:rPr>
          <w:lang w:val="fr-FR" w:eastAsia="fr-FR"/>
        </w:rPr>
      </w:pPr>
      <w:r>
        <w:rPr>
          <w:noProof/>
        </w:rPr>
        <w:drawing>
          <wp:inline distT="0" distB="0" distL="0" distR="0" wp14:anchorId="05DE3BC4" wp14:editId="01D6F487">
            <wp:extent cx="5758815" cy="1676400"/>
            <wp:effectExtent l="0" t="0" r="0" b="0"/>
            <wp:docPr id="4" name="Image 4" descr="L'Etat accompagne les communes dans l'information et la promotion des  élections générales 2021 - VD.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at accompagne les communes dans l'information et la promotion des  élections générales 2021 - VD.CH"/>
                    <pic:cNvPicPr>
                      <a:picLocks noChangeAspect="1" noChangeArrowheads="1"/>
                    </pic:cNvPicPr>
                  </pic:nvPicPr>
                  <pic:blipFill rotWithShape="1">
                    <a:blip r:embed="rId8">
                      <a:extLst>
                        <a:ext uri="{28A0092B-C50C-407E-A947-70E740481C1C}">
                          <a14:useLocalDpi xmlns:a14="http://schemas.microsoft.com/office/drawing/2010/main" val="0"/>
                        </a:ext>
                      </a:extLst>
                    </a:blip>
                    <a:srcRect t="24424" b="31887"/>
                    <a:stretch/>
                  </pic:blipFill>
                  <pic:spPr bwMode="auto">
                    <a:xfrm>
                      <a:off x="0" y="0"/>
                      <a:ext cx="5759450" cy="1676585"/>
                    </a:xfrm>
                    <a:prstGeom prst="rect">
                      <a:avLst/>
                    </a:prstGeom>
                    <a:noFill/>
                    <a:ln>
                      <a:noFill/>
                    </a:ln>
                    <a:extLst>
                      <a:ext uri="{53640926-AAD7-44D8-BBD7-CCE9431645EC}">
                        <a14:shadowObscured xmlns:a14="http://schemas.microsoft.com/office/drawing/2010/main"/>
                      </a:ext>
                    </a:extLst>
                  </pic:spPr>
                </pic:pic>
              </a:graphicData>
            </a:graphic>
          </wp:inline>
        </w:drawing>
      </w:r>
    </w:p>
    <w:p w14:paraId="3329827B" w14:textId="77777777" w:rsidR="005E30DB" w:rsidRPr="00EB168C" w:rsidRDefault="005E30DB" w:rsidP="004C14C9">
      <w:pPr>
        <w:rPr>
          <w:sz w:val="4"/>
          <w:szCs w:val="4"/>
          <w:lang w:val="fr-FR" w:eastAsia="fr-FR"/>
        </w:rPr>
      </w:pPr>
    </w:p>
    <w:p w14:paraId="6EBB4B7C" w14:textId="78D428C5" w:rsidR="003D2696" w:rsidRPr="00EB168C" w:rsidRDefault="00A5477F" w:rsidP="00AA1C07">
      <w:pPr>
        <w:pStyle w:val="Corpsdetexte"/>
        <w:tabs>
          <w:tab w:val="left" w:pos="1440"/>
        </w:tabs>
        <w:jc w:val="center"/>
        <w:rPr>
          <w:rFonts w:ascii="Century Gothic" w:hAnsi="Century Gothic" w:cs="Arial"/>
          <w:sz w:val="28"/>
          <w:szCs w:val="28"/>
        </w:rPr>
      </w:pPr>
      <w:r w:rsidRPr="00EB168C">
        <w:rPr>
          <w:rFonts w:ascii="Century Gothic" w:hAnsi="Century Gothic" w:cs="Arial"/>
          <w:sz w:val="28"/>
          <w:szCs w:val="28"/>
        </w:rPr>
        <w:t>C’est quoi la Commune ? Qui décide quoi ? Quel est notre champ d’action en tant que citoyen ?</w:t>
      </w:r>
    </w:p>
    <w:p w14:paraId="7E2D14CF" w14:textId="22844429" w:rsidR="00A5477F" w:rsidRPr="0098463E" w:rsidRDefault="00A5477F" w:rsidP="00AA1C07">
      <w:pPr>
        <w:pStyle w:val="Corpsdetexte"/>
        <w:tabs>
          <w:tab w:val="left" w:pos="1440"/>
        </w:tabs>
        <w:jc w:val="center"/>
        <w:rPr>
          <w:rFonts w:ascii="Century Gothic" w:hAnsi="Century Gothic" w:cs="Arial"/>
          <w:sz w:val="10"/>
          <w:szCs w:val="10"/>
        </w:rPr>
      </w:pPr>
    </w:p>
    <w:p w14:paraId="47378F38" w14:textId="3888F4CE" w:rsidR="00A5477F" w:rsidRPr="00EB168C" w:rsidRDefault="00A5477F" w:rsidP="00AA1C07">
      <w:pPr>
        <w:pStyle w:val="Corpsdetexte"/>
        <w:tabs>
          <w:tab w:val="left" w:pos="1440"/>
        </w:tabs>
        <w:jc w:val="center"/>
        <w:rPr>
          <w:rFonts w:ascii="Century Gothic" w:hAnsi="Century Gothic" w:cs="Arial"/>
          <w:sz w:val="28"/>
          <w:szCs w:val="28"/>
        </w:rPr>
      </w:pPr>
      <w:r w:rsidRPr="00EB168C">
        <w:rPr>
          <w:rFonts w:ascii="Century Gothic" w:hAnsi="Century Gothic" w:cs="Arial"/>
          <w:sz w:val="28"/>
          <w:szCs w:val="28"/>
        </w:rPr>
        <w:t>Une opportunité pour devenir acteur de la vie de notre commune !</w:t>
      </w:r>
    </w:p>
    <w:p w14:paraId="792451BB" w14:textId="01607D68" w:rsidR="00A5477F" w:rsidRPr="0021282B" w:rsidRDefault="00A5477F" w:rsidP="005E30DB">
      <w:pPr>
        <w:pStyle w:val="Corpsdetexte"/>
        <w:tabs>
          <w:tab w:val="left" w:pos="1440"/>
        </w:tabs>
        <w:jc w:val="both"/>
        <w:rPr>
          <w:rFonts w:ascii="Century Gothic" w:hAnsi="Century Gothic" w:cs="Arial"/>
          <w:b w:val="0"/>
          <w:bCs w:val="0"/>
          <w:sz w:val="12"/>
          <w:szCs w:val="12"/>
        </w:rPr>
      </w:pPr>
    </w:p>
    <w:p w14:paraId="6DB7A5AB" w14:textId="718EE0C5" w:rsidR="00A5477F" w:rsidRPr="00EB168C" w:rsidRDefault="00A5477F" w:rsidP="005E30DB">
      <w:pPr>
        <w:pStyle w:val="Corpsdetexte"/>
        <w:tabs>
          <w:tab w:val="left" w:pos="1440"/>
        </w:tabs>
        <w:jc w:val="both"/>
        <w:rPr>
          <w:rFonts w:ascii="Century Gothic" w:hAnsi="Century Gothic" w:cs="Arial"/>
          <w:b w:val="0"/>
          <w:bCs w:val="0"/>
          <w:sz w:val="25"/>
          <w:szCs w:val="25"/>
        </w:rPr>
      </w:pPr>
      <w:r w:rsidRPr="00EB168C">
        <w:rPr>
          <w:rFonts w:ascii="Century Gothic" w:hAnsi="Century Gothic" w:cs="Arial"/>
          <w:b w:val="0"/>
          <w:bCs w:val="0"/>
          <w:sz w:val="25"/>
          <w:szCs w:val="25"/>
        </w:rPr>
        <w:t xml:space="preserve">Notre commune </w:t>
      </w:r>
      <w:r w:rsidR="00EB168C" w:rsidRPr="00EB168C">
        <w:rPr>
          <w:rFonts w:ascii="Century Gothic" w:hAnsi="Century Gothic" w:cs="Arial"/>
          <w:b w:val="0"/>
          <w:bCs w:val="0"/>
          <w:sz w:val="25"/>
          <w:szCs w:val="25"/>
        </w:rPr>
        <w:t>n</w:t>
      </w:r>
      <w:r w:rsidRPr="00EB168C">
        <w:rPr>
          <w:rFonts w:ascii="Century Gothic" w:hAnsi="Century Gothic" w:cs="Arial"/>
          <w:b w:val="0"/>
          <w:bCs w:val="0"/>
          <w:sz w:val="25"/>
          <w:szCs w:val="25"/>
        </w:rPr>
        <w:t>e peut fonctionner qu’avec des personnes qui donnent de leurs temps et de leur énergie pour développer des projets, proposer de nouvelles idées, discuter et améliorer celles qui leur sont proposées. S’engager dans la politique communale, c’est s’engager pour notre qualité de vie et celle de nos voisins.</w:t>
      </w:r>
    </w:p>
    <w:p w14:paraId="0AFA4A25" w14:textId="77777777" w:rsidR="00EB168C" w:rsidRPr="00EB168C" w:rsidRDefault="00EB168C" w:rsidP="005E30DB">
      <w:pPr>
        <w:pStyle w:val="Corpsdetexte"/>
        <w:tabs>
          <w:tab w:val="left" w:pos="1440"/>
        </w:tabs>
        <w:jc w:val="both"/>
        <w:rPr>
          <w:rFonts w:ascii="Century Gothic" w:hAnsi="Century Gothic" w:cs="Arial"/>
          <w:b w:val="0"/>
          <w:bCs w:val="0"/>
          <w:sz w:val="25"/>
          <w:szCs w:val="25"/>
        </w:rPr>
      </w:pPr>
    </w:p>
    <w:p w14:paraId="69B5F756" w14:textId="4B9D59E3" w:rsidR="00A5477F" w:rsidRPr="0021282B" w:rsidRDefault="00A5477F" w:rsidP="005E30DB">
      <w:pPr>
        <w:pStyle w:val="Corpsdetexte"/>
        <w:tabs>
          <w:tab w:val="left" w:pos="1440"/>
        </w:tabs>
        <w:jc w:val="both"/>
        <w:rPr>
          <w:rFonts w:ascii="Century Gothic" w:hAnsi="Century Gothic" w:cs="Arial"/>
          <w:b w:val="0"/>
          <w:bCs w:val="0"/>
          <w:sz w:val="25"/>
          <w:szCs w:val="25"/>
        </w:rPr>
      </w:pPr>
      <w:r w:rsidRPr="00EB168C">
        <w:rPr>
          <w:rFonts w:ascii="Century Gothic" w:hAnsi="Century Gothic" w:cs="Arial"/>
          <w:b w:val="0"/>
          <w:bCs w:val="0"/>
          <w:sz w:val="25"/>
          <w:szCs w:val="25"/>
        </w:rPr>
        <w:t xml:space="preserve">Les listes de candidature sont à disposition à l’Administration communale. Le dernier délai pour se porter candidat à la Municipalité est le </w:t>
      </w:r>
      <w:r w:rsidRPr="00EB168C">
        <w:rPr>
          <w:rFonts w:ascii="Century Gothic" w:hAnsi="Century Gothic" w:cs="Arial"/>
          <w:b w:val="0"/>
          <w:bCs w:val="0"/>
          <w:sz w:val="25"/>
          <w:szCs w:val="25"/>
          <w:u w:val="single"/>
        </w:rPr>
        <w:t xml:space="preserve">lundi 18 janvier 2021 à </w:t>
      </w:r>
      <w:r w:rsidRPr="0021282B">
        <w:rPr>
          <w:rFonts w:ascii="Century Gothic" w:hAnsi="Century Gothic" w:cs="Arial"/>
          <w:b w:val="0"/>
          <w:bCs w:val="0"/>
          <w:sz w:val="25"/>
          <w:szCs w:val="25"/>
          <w:u w:val="single"/>
        </w:rPr>
        <w:t>midi</w:t>
      </w:r>
      <w:r w:rsidR="0021282B" w:rsidRPr="0021282B">
        <w:rPr>
          <w:rFonts w:ascii="Century Gothic" w:hAnsi="Century Gothic" w:cs="Arial"/>
          <w:b w:val="0"/>
          <w:bCs w:val="0"/>
          <w:sz w:val="25"/>
          <w:szCs w:val="25"/>
        </w:rPr>
        <w:t xml:space="preserve"> (dépôt des listes).</w:t>
      </w:r>
    </w:p>
    <w:p w14:paraId="7E67F877" w14:textId="75B3F30D" w:rsidR="00A5477F" w:rsidRPr="00EB168C" w:rsidRDefault="00A5477F" w:rsidP="005E30DB">
      <w:pPr>
        <w:pStyle w:val="Corpsdetexte"/>
        <w:tabs>
          <w:tab w:val="left" w:pos="1440"/>
        </w:tabs>
        <w:jc w:val="both"/>
        <w:rPr>
          <w:rFonts w:ascii="Century Gothic" w:hAnsi="Century Gothic" w:cs="Arial"/>
          <w:b w:val="0"/>
          <w:bCs w:val="0"/>
          <w:sz w:val="25"/>
          <w:szCs w:val="25"/>
        </w:rPr>
      </w:pPr>
    </w:p>
    <w:p w14:paraId="13802373" w14:textId="5E94EA10" w:rsidR="00A5477F" w:rsidRPr="00EB168C" w:rsidRDefault="00A5477F" w:rsidP="005E30DB">
      <w:pPr>
        <w:pStyle w:val="Corpsdetexte"/>
        <w:tabs>
          <w:tab w:val="left" w:pos="1440"/>
        </w:tabs>
        <w:jc w:val="both"/>
        <w:rPr>
          <w:rFonts w:ascii="Century Gothic" w:hAnsi="Century Gothic" w:cs="Arial"/>
          <w:b w:val="0"/>
          <w:bCs w:val="0"/>
          <w:sz w:val="25"/>
          <w:szCs w:val="25"/>
        </w:rPr>
      </w:pPr>
      <w:r w:rsidRPr="00EB168C">
        <w:rPr>
          <w:rFonts w:ascii="Century Gothic" w:hAnsi="Century Gothic" w:cs="Arial"/>
          <w:b w:val="0"/>
          <w:bCs w:val="0"/>
          <w:sz w:val="25"/>
          <w:szCs w:val="25"/>
        </w:rPr>
        <w:t>Le Syndic</w:t>
      </w:r>
      <w:r w:rsidR="00011D83">
        <w:rPr>
          <w:rFonts w:ascii="Century Gothic" w:hAnsi="Century Gothic" w:cs="Arial"/>
          <w:b w:val="0"/>
          <w:bCs w:val="0"/>
          <w:sz w:val="25"/>
          <w:szCs w:val="25"/>
        </w:rPr>
        <w:t xml:space="preserve"> </w:t>
      </w:r>
      <w:r w:rsidR="00EB168C" w:rsidRPr="00EB168C">
        <w:rPr>
          <w:rFonts w:ascii="Century Gothic" w:hAnsi="Century Gothic" w:cs="Arial"/>
          <w:b w:val="0"/>
          <w:bCs w:val="0"/>
          <w:sz w:val="25"/>
          <w:szCs w:val="25"/>
        </w:rPr>
        <w:t>(</w:t>
      </w:r>
      <w:r w:rsidR="0098463E">
        <w:rPr>
          <w:rFonts w:ascii="Century Gothic" w:hAnsi="Century Gothic" w:cs="Arial"/>
          <w:b w:val="0"/>
          <w:bCs w:val="0"/>
          <w:sz w:val="25"/>
          <w:szCs w:val="25"/>
        </w:rPr>
        <w:t xml:space="preserve">Marc Zimmermann </w:t>
      </w:r>
      <w:r w:rsidR="00EB168C" w:rsidRPr="00EB168C">
        <w:rPr>
          <w:rFonts w:ascii="Century Gothic" w:hAnsi="Century Gothic" w:cs="Arial"/>
          <w:b w:val="0"/>
          <w:bCs w:val="0"/>
          <w:sz w:val="25"/>
          <w:szCs w:val="25"/>
        </w:rPr>
        <w:t>078.831.46.50)</w:t>
      </w:r>
      <w:r w:rsidRPr="00EB168C">
        <w:rPr>
          <w:rFonts w:ascii="Century Gothic" w:hAnsi="Century Gothic" w:cs="Arial"/>
          <w:b w:val="0"/>
          <w:bCs w:val="0"/>
          <w:sz w:val="25"/>
          <w:szCs w:val="25"/>
        </w:rPr>
        <w:t xml:space="preserve"> </w:t>
      </w:r>
      <w:r w:rsidR="00EB168C" w:rsidRPr="00EB168C">
        <w:rPr>
          <w:rFonts w:ascii="Century Gothic" w:hAnsi="Century Gothic" w:cs="Arial"/>
          <w:b w:val="0"/>
          <w:bCs w:val="0"/>
          <w:sz w:val="25"/>
          <w:szCs w:val="25"/>
        </w:rPr>
        <w:t>et</w:t>
      </w:r>
      <w:r w:rsidRPr="00EB168C">
        <w:rPr>
          <w:rFonts w:ascii="Century Gothic" w:hAnsi="Century Gothic" w:cs="Arial"/>
          <w:b w:val="0"/>
          <w:bCs w:val="0"/>
          <w:sz w:val="25"/>
          <w:szCs w:val="25"/>
        </w:rPr>
        <w:t xml:space="preserve"> la Municipalité se tiennent à votre disposition pour toute question, ainsi que M. Chevalier (077.505.09.50) pour tout ce qui concerne le Conseil général.</w:t>
      </w:r>
    </w:p>
    <w:p w14:paraId="25E2CBDD" w14:textId="08B39735" w:rsidR="00A5477F" w:rsidRPr="0021282B" w:rsidRDefault="00A5477F" w:rsidP="005E30DB">
      <w:pPr>
        <w:pStyle w:val="Corpsdetexte"/>
        <w:tabs>
          <w:tab w:val="left" w:pos="1440"/>
        </w:tabs>
        <w:jc w:val="both"/>
        <w:rPr>
          <w:rFonts w:ascii="Century Gothic" w:hAnsi="Century Gothic" w:cs="Arial"/>
          <w:b w:val="0"/>
          <w:bCs w:val="0"/>
          <w:sz w:val="12"/>
          <w:szCs w:val="12"/>
        </w:rPr>
      </w:pPr>
    </w:p>
    <w:p w14:paraId="55542435" w14:textId="54BA604F" w:rsidR="00EB168C" w:rsidRDefault="00EB168C" w:rsidP="005E30DB">
      <w:pPr>
        <w:pStyle w:val="Corpsdetexte"/>
        <w:tabs>
          <w:tab w:val="left" w:pos="1440"/>
        </w:tabs>
        <w:jc w:val="both"/>
        <w:rPr>
          <w:rFonts w:ascii="Century Gothic" w:hAnsi="Century Gothic" w:cs="Arial"/>
          <w:b w:val="0"/>
          <w:bCs w:val="0"/>
          <w:sz w:val="25"/>
          <w:szCs w:val="25"/>
        </w:rPr>
      </w:pPr>
      <w:r>
        <w:rPr>
          <w:rFonts w:ascii="Century Gothic" w:hAnsi="Century Gothic" w:cs="Arial"/>
          <w:b w:val="0"/>
          <w:bCs w:val="0"/>
          <w:sz w:val="25"/>
          <w:szCs w:val="25"/>
        </w:rPr>
        <w:t xml:space="preserve">Pour plus de détails sur les fonctions de </w:t>
      </w:r>
      <w:r w:rsidR="00011D83">
        <w:rPr>
          <w:rFonts w:ascii="Century Gothic" w:hAnsi="Century Gothic" w:cs="Arial"/>
          <w:b w:val="0"/>
          <w:bCs w:val="0"/>
          <w:sz w:val="25"/>
          <w:szCs w:val="25"/>
        </w:rPr>
        <w:t>M</w:t>
      </w:r>
      <w:r>
        <w:rPr>
          <w:rFonts w:ascii="Century Gothic" w:hAnsi="Century Gothic" w:cs="Arial"/>
          <w:b w:val="0"/>
          <w:bCs w:val="0"/>
          <w:sz w:val="25"/>
          <w:szCs w:val="25"/>
        </w:rPr>
        <w:t xml:space="preserve">unicipal et de </w:t>
      </w:r>
      <w:r w:rsidR="00011D83">
        <w:rPr>
          <w:rFonts w:ascii="Century Gothic" w:hAnsi="Century Gothic" w:cs="Arial"/>
          <w:b w:val="0"/>
          <w:bCs w:val="0"/>
          <w:sz w:val="25"/>
          <w:szCs w:val="25"/>
        </w:rPr>
        <w:t>C</w:t>
      </w:r>
      <w:r>
        <w:rPr>
          <w:rFonts w:ascii="Century Gothic" w:hAnsi="Century Gothic" w:cs="Arial"/>
          <w:b w:val="0"/>
          <w:bCs w:val="0"/>
          <w:sz w:val="25"/>
          <w:szCs w:val="25"/>
        </w:rPr>
        <w:t>onseiller, nous vous invitons</w:t>
      </w:r>
      <w:r w:rsidR="00A5477F" w:rsidRPr="00EB168C">
        <w:rPr>
          <w:rFonts w:ascii="Century Gothic" w:hAnsi="Century Gothic" w:cs="Arial"/>
          <w:b w:val="0"/>
          <w:bCs w:val="0"/>
          <w:sz w:val="25"/>
          <w:szCs w:val="25"/>
        </w:rPr>
        <w:t xml:space="preserve"> également </w:t>
      </w:r>
      <w:r>
        <w:rPr>
          <w:rFonts w:ascii="Century Gothic" w:hAnsi="Century Gothic" w:cs="Arial"/>
          <w:b w:val="0"/>
          <w:bCs w:val="0"/>
          <w:sz w:val="25"/>
          <w:szCs w:val="25"/>
        </w:rPr>
        <w:t xml:space="preserve">à </w:t>
      </w:r>
      <w:r w:rsidR="00A5477F" w:rsidRPr="00EB168C">
        <w:rPr>
          <w:rFonts w:ascii="Century Gothic" w:hAnsi="Century Gothic" w:cs="Arial"/>
          <w:b w:val="0"/>
          <w:bCs w:val="0"/>
          <w:sz w:val="25"/>
          <w:szCs w:val="25"/>
        </w:rPr>
        <w:t>vous</w:t>
      </w:r>
      <w:r w:rsidRPr="00EB168C">
        <w:rPr>
          <w:rFonts w:ascii="Century Gothic" w:hAnsi="Century Gothic" w:cs="Arial"/>
          <w:b w:val="0"/>
          <w:bCs w:val="0"/>
          <w:sz w:val="25"/>
          <w:szCs w:val="25"/>
        </w:rPr>
        <w:t xml:space="preserve"> rendre</w:t>
      </w:r>
      <w:r w:rsidR="00A5477F" w:rsidRPr="00EB168C">
        <w:rPr>
          <w:rFonts w:ascii="Century Gothic" w:hAnsi="Century Gothic" w:cs="Arial"/>
          <w:b w:val="0"/>
          <w:bCs w:val="0"/>
          <w:sz w:val="25"/>
          <w:szCs w:val="25"/>
        </w:rPr>
        <w:t xml:space="preserve"> sur le site internet</w:t>
      </w:r>
      <w:r>
        <w:rPr>
          <w:rFonts w:ascii="Century Gothic" w:hAnsi="Century Gothic" w:cs="Arial"/>
          <w:b w:val="0"/>
          <w:bCs w:val="0"/>
          <w:sz w:val="25"/>
          <w:szCs w:val="25"/>
        </w:rPr>
        <w:t xml:space="preserve"> : </w:t>
      </w:r>
    </w:p>
    <w:p w14:paraId="37A43375" w14:textId="77777777" w:rsidR="00011D83" w:rsidRPr="00011D83" w:rsidRDefault="00011D83" w:rsidP="005E30DB">
      <w:pPr>
        <w:pStyle w:val="Corpsdetexte"/>
        <w:tabs>
          <w:tab w:val="left" w:pos="1440"/>
        </w:tabs>
        <w:jc w:val="both"/>
        <w:rPr>
          <w:rFonts w:ascii="Century Gothic" w:hAnsi="Century Gothic" w:cs="Arial"/>
          <w:b w:val="0"/>
          <w:bCs w:val="0"/>
          <w:sz w:val="10"/>
          <w:szCs w:val="10"/>
        </w:rPr>
      </w:pPr>
    </w:p>
    <w:p w14:paraId="582A0D67" w14:textId="77777777" w:rsidR="00EB168C" w:rsidRDefault="00331D09" w:rsidP="00EB168C">
      <w:pPr>
        <w:pStyle w:val="Corpsdetexte"/>
        <w:tabs>
          <w:tab w:val="left" w:pos="1440"/>
        </w:tabs>
        <w:jc w:val="center"/>
        <w:rPr>
          <w:rFonts w:ascii="Century Gothic" w:hAnsi="Century Gothic" w:cs="Arial"/>
          <w:b w:val="0"/>
          <w:bCs w:val="0"/>
          <w:sz w:val="25"/>
          <w:szCs w:val="25"/>
        </w:rPr>
      </w:pPr>
      <w:hyperlink r:id="rId9" w:history="1">
        <w:r w:rsidR="00EB168C" w:rsidRPr="00883118">
          <w:rPr>
            <w:rStyle w:val="Lienhypertexte"/>
            <w:rFonts w:ascii="Century Gothic" w:hAnsi="Century Gothic" w:cs="Arial"/>
            <w:b w:val="0"/>
            <w:bCs w:val="0"/>
            <w:sz w:val="25"/>
            <w:szCs w:val="25"/>
          </w:rPr>
          <w:t>www.pour-ma-commune.ch</w:t>
        </w:r>
      </w:hyperlink>
    </w:p>
    <w:p w14:paraId="50337C85" w14:textId="4FC15655" w:rsidR="00A5477F" w:rsidRPr="00EB168C" w:rsidRDefault="00A5477F" w:rsidP="005E30DB">
      <w:pPr>
        <w:pStyle w:val="Corpsdetexte"/>
        <w:tabs>
          <w:tab w:val="left" w:pos="1440"/>
        </w:tabs>
        <w:jc w:val="both"/>
        <w:rPr>
          <w:rFonts w:ascii="Century Gothic" w:hAnsi="Century Gothic" w:cs="Arial"/>
          <w:b w:val="0"/>
          <w:bCs w:val="0"/>
          <w:sz w:val="25"/>
          <w:szCs w:val="25"/>
        </w:rPr>
      </w:pPr>
    </w:p>
    <w:p w14:paraId="4719E354" w14:textId="77777777" w:rsidR="00AA1C07" w:rsidRDefault="00AA1C07" w:rsidP="005E30DB">
      <w:pPr>
        <w:pStyle w:val="Corpsdetexte"/>
        <w:tabs>
          <w:tab w:val="left" w:pos="1440"/>
        </w:tabs>
        <w:jc w:val="both"/>
        <w:rPr>
          <w:rFonts w:ascii="Century Gothic" w:hAnsi="Century Gothic" w:cs="Arial"/>
          <w:b w:val="0"/>
          <w:bCs w:val="0"/>
          <w:sz w:val="25"/>
          <w:szCs w:val="25"/>
        </w:rPr>
      </w:pPr>
    </w:p>
    <w:p w14:paraId="510E8670" w14:textId="25B2CE53" w:rsidR="00A5477F" w:rsidRPr="00AA1C07" w:rsidRDefault="00A5477F" w:rsidP="00AA1C07">
      <w:pPr>
        <w:tabs>
          <w:tab w:val="right" w:pos="9070"/>
        </w:tabs>
        <w:spacing w:after="0" w:line="480" w:lineRule="auto"/>
        <w:jc w:val="both"/>
        <w:rPr>
          <w:rFonts w:ascii="Century Gothic" w:hAnsi="Century Gothic" w:cs="Arial"/>
          <w:b/>
          <w:bCs/>
          <w:color w:val="008000"/>
          <w:sz w:val="28"/>
          <w:szCs w:val="28"/>
          <w:u w:val="single"/>
        </w:rPr>
      </w:pPr>
      <w:r w:rsidRPr="00AA1C07">
        <w:rPr>
          <w:rFonts w:ascii="Century Gothic" w:hAnsi="Century Gothic" w:cs="Arial"/>
          <w:b/>
          <w:bCs/>
          <w:color w:val="008000"/>
          <w:sz w:val="28"/>
          <w:szCs w:val="28"/>
          <w:u w:val="single"/>
        </w:rPr>
        <w:t>Date</w:t>
      </w:r>
      <w:r w:rsidR="00AA1C07">
        <w:rPr>
          <w:rFonts w:ascii="Century Gothic" w:hAnsi="Century Gothic" w:cs="Arial"/>
          <w:b/>
          <w:bCs/>
          <w:color w:val="008000"/>
          <w:sz w:val="28"/>
          <w:szCs w:val="28"/>
          <w:u w:val="single"/>
        </w:rPr>
        <w:t>s</w:t>
      </w:r>
      <w:r w:rsidRPr="00AA1C07">
        <w:rPr>
          <w:rFonts w:ascii="Century Gothic" w:hAnsi="Century Gothic" w:cs="Arial"/>
          <w:b/>
          <w:bCs/>
          <w:color w:val="008000"/>
          <w:sz w:val="28"/>
          <w:szCs w:val="28"/>
          <w:u w:val="single"/>
        </w:rPr>
        <w:t xml:space="preserve"> à retenir</w:t>
      </w:r>
      <w:r w:rsidR="00AA1C07">
        <w:rPr>
          <w:rFonts w:ascii="Century Gothic" w:hAnsi="Century Gothic" w:cs="Arial"/>
          <w:b/>
          <w:bCs/>
          <w:color w:val="008000"/>
          <w:sz w:val="28"/>
          <w:szCs w:val="28"/>
          <w:u w:val="single"/>
        </w:rPr>
        <w:tab/>
      </w:r>
    </w:p>
    <w:p w14:paraId="42971949" w14:textId="14D11D93" w:rsidR="0021282B" w:rsidRDefault="0021282B" w:rsidP="0021282B">
      <w:pPr>
        <w:pStyle w:val="Corpsdetexte"/>
        <w:tabs>
          <w:tab w:val="left" w:pos="3686"/>
        </w:tabs>
        <w:spacing w:line="360" w:lineRule="auto"/>
        <w:rPr>
          <w:rFonts w:ascii="Century Gothic" w:hAnsi="Century Gothic" w:cs="Arial"/>
          <w:b w:val="0"/>
          <w:bCs w:val="0"/>
          <w:sz w:val="25"/>
          <w:szCs w:val="25"/>
        </w:rPr>
      </w:pPr>
      <w:r>
        <w:rPr>
          <w:rFonts w:ascii="Century Gothic" w:hAnsi="Century Gothic" w:cs="Arial"/>
          <w:b w:val="0"/>
          <w:bCs w:val="0"/>
          <w:sz w:val="25"/>
          <w:szCs w:val="25"/>
        </w:rPr>
        <w:t>18 janvier 2021 (12h00)</w:t>
      </w:r>
      <w:r>
        <w:rPr>
          <w:rFonts w:ascii="Century Gothic" w:hAnsi="Century Gothic" w:cs="Arial"/>
          <w:b w:val="0"/>
          <w:bCs w:val="0"/>
          <w:sz w:val="25"/>
          <w:szCs w:val="25"/>
        </w:rPr>
        <w:tab/>
        <w:t>Dépôt des listes</w:t>
      </w:r>
    </w:p>
    <w:p w14:paraId="58BC8DAC" w14:textId="1619C276" w:rsidR="00A5477F" w:rsidRDefault="00A5477F" w:rsidP="0021282B">
      <w:pPr>
        <w:pStyle w:val="Corpsdetexte"/>
        <w:tabs>
          <w:tab w:val="left" w:pos="3686"/>
        </w:tabs>
        <w:spacing w:line="360" w:lineRule="auto"/>
        <w:rPr>
          <w:rFonts w:ascii="Century Gothic" w:hAnsi="Century Gothic" w:cs="Arial"/>
          <w:b w:val="0"/>
          <w:bCs w:val="0"/>
          <w:sz w:val="25"/>
          <w:szCs w:val="25"/>
        </w:rPr>
      </w:pPr>
      <w:r>
        <w:rPr>
          <w:rFonts w:ascii="Century Gothic" w:hAnsi="Century Gothic" w:cs="Arial"/>
          <w:b w:val="0"/>
          <w:bCs w:val="0"/>
          <w:sz w:val="25"/>
          <w:szCs w:val="25"/>
        </w:rPr>
        <w:t>7 mars 2021</w:t>
      </w:r>
      <w:r w:rsidR="00AA1C07">
        <w:rPr>
          <w:rFonts w:ascii="Century Gothic" w:hAnsi="Century Gothic" w:cs="Arial"/>
          <w:b w:val="0"/>
          <w:bCs w:val="0"/>
          <w:sz w:val="25"/>
          <w:szCs w:val="25"/>
        </w:rPr>
        <w:tab/>
        <w:t>Election</w:t>
      </w:r>
      <w:r w:rsidR="00331D09">
        <w:rPr>
          <w:rFonts w:ascii="Century Gothic" w:hAnsi="Century Gothic" w:cs="Arial"/>
          <w:b w:val="0"/>
          <w:bCs w:val="0"/>
          <w:sz w:val="25"/>
          <w:szCs w:val="25"/>
        </w:rPr>
        <w:t>s</w:t>
      </w:r>
    </w:p>
    <w:p w14:paraId="781B895D" w14:textId="0CEA6EB1" w:rsidR="00AA1C07" w:rsidRDefault="00AA1C07" w:rsidP="0021282B">
      <w:pPr>
        <w:pStyle w:val="Corpsdetexte"/>
        <w:tabs>
          <w:tab w:val="left" w:pos="3686"/>
        </w:tabs>
        <w:spacing w:line="360" w:lineRule="auto"/>
        <w:rPr>
          <w:rFonts w:ascii="Century Gothic" w:hAnsi="Century Gothic" w:cs="Arial"/>
          <w:b w:val="0"/>
          <w:bCs w:val="0"/>
          <w:sz w:val="25"/>
          <w:szCs w:val="25"/>
        </w:rPr>
      </w:pPr>
      <w:r>
        <w:rPr>
          <w:rFonts w:ascii="Century Gothic" w:hAnsi="Century Gothic" w:cs="Arial"/>
          <w:b w:val="0"/>
          <w:bCs w:val="0"/>
          <w:sz w:val="25"/>
          <w:szCs w:val="25"/>
        </w:rPr>
        <w:t xml:space="preserve">19 avril 2021 </w:t>
      </w:r>
      <w:r>
        <w:rPr>
          <w:rFonts w:ascii="Century Gothic" w:hAnsi="Century Gothic" w:cs="Arial"/>
          <w:b w:val="0"/>
          <w:bCs w:val="0"/>
          <w:sz w:val="25"/>
          <w:szCs w:val="25"/>
        </w:rPr>
        <w:tab/>
        <w:t>Assermentation</w:t>
      </w:r>
    </w:p>
    <w:p w14:paraId="7C921705" w14:textId="14DA4F1D" w:rsidR="0098463E" w:rsidRDefault="0098463E" w:rsidP="0021282B">
      <w:pPr>
        <w:pStyle w:val="Corpsdetexte"/>
        <w:tabs>
          <w:tab w:val="left" w:pos="3686"/>
        </w:tabs>
        <w:spacing w:line="360" w:lineRule="auto"/>
        <w:rPr>
          <w:rFonts w:ascii="Century Gothic" w:hAnsi="Century Gothic" w:cs="Arial"/>
          <w:b w:val="0"/>
          <w:bCs w:val="0"/>
          <w:sz w:val="25"/>
          <w:szCs w:val="25"/>
        </w:rPr>
      </w:pPr>
      <w:r>
        <w:rPr>
          <w:rFonts w:ascii="Century Gothic" w:hAnsi="Century Gothic" w:cs="Arial"/>
          <w:b w:val="0"/>
          <w:bCs w:val="0"/>
          <w:sz w:val="25"/>
          <w:szCs w:val="25"/>
        </w:rPr>
        <w:t>30 juin 2021</w:t>
      </w:r>
      <w:r>
        <w:rPr>
          <w:rFonts w:ascii="Century Gothic" w:hAnsi="Century Gothic" w:cs="Arial"/>
          <w:b w:val="0"/>
          <w:bCs w:val="0"/>
          <w:sz w:val="25"/>
          <w:szCs w:val="25"/>
        </w:rPr>
        <w:tab/>
        <w:t>Prise de fonction</w:t>
      </w:r>
      <w:r w:rsidR="00331D09">
        <w:rPr>
          <w:rFonts w:ascii="Century Gothic" w:hAnsi="Century Gothic" w:cs="Arial"/>
          <w:b w:val="0"/>
          <w:bCs w:val="0"/>
          <w:sz w:val="25"/>
          <w:szCs w:val="25"/>
        </w:rPr>
        <w:t>s</w:t>
      </w:r>
    </w:p>
    <w:sectPr w:rsidR="0098463E" w:rsidSect="003D2696">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97"/>
    <w:rsid w:val="00011D83"/>
    <w:rsid w:val="001F1FBF"/>
    <w:rsid w:val="0021282B"/>
    <w:rsid w:val="00240ADE"/>
    <w:rsid w:val="002B2F42"/>
    <w:rsid w:val="002F1AD6"/>
    <w:rsid w:val="00331D09"/>
    <w:rsid w:val="003A674A"/>
    <w:rsid w:val="003D11AC"/>
    <w:rsid w:val="003D2696"/>
    <w:rsid w:val="00430AEF"/>
    <w:rsid w:val="004C14C9"/>
    <w:rsid w:val="004F402C"/>
    <w:rsid w:val="00533616"/>
    <w:rsid w:val="005E30DB"/>
    <w:rsid w:val="00660F0A"/>
    <w:rsid w:val="007C2DC2"/>
    <w:rsid w:val="00855C34"/>
    <w:rsid w:val="008639CD"/>
    <w:rsid w:val="00931DDF"/>
    <w:rsid w:val="0098463E"/>
    <w:rsid w:val="00A37939"/>
    <w:rsid w:val="00A53C49"/>
    <w:rsid w:val="00A5477F"/>
    <w:rsid w:val="00AA1C07"/>
    <w:rsid w:val="00AB178A"/>
    <w:rsid w:val="00AF56B6"/>
    <w:rsid w:val="00B104DC"/>
    <w:rsid w:val="00BA0F88"/>
    <w:rsid w:val="00C0498E"/>
    <w:rsid w:val="00C63B97"/>
    <w:rsid w:val="00C65EFA"/>
    <w:rsid w:val="00D254B4"/>
    <w:rsid w:val="00D27B30"/>
    <w:rsid w:val="00D94BB3"/>
    <w:rsid w:val="00DE3503"/>
    <w:rsid w:val="00E06D3F"/>
    <w:rsid w:val="00EB168C"/>
    <w:rsid w:val="00F51369"/>
    <w:rsid w:val="00F679AA"/>
    <w:rsid w:val="00FF44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D847"/>
  <w15:chartTrackingRefBased/>
  <w15:docId w15:val="{379C8392-3E6F-4912-830E-2572EBD3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C63B97"/>
    <w:pPr>
      <w:keepNext/>
      <w:tabs>
        <w:tab w:val="left" w:pos="3240"/>
        <w:tab w:val="left" w:pos="5040"/>
      </w:tabs>
      <w:spacing w:after="0" w:line="240" w:lineRule="auto"/>
      <w:outlineLvl w:val="1"/>
    </w:pPr>
    <w:rPr>
      <w:rFonts w:ascii="Times New Roman" w:eastAsia="Times New Roman" w:hAnsi="Times New Roman" w:cs="Times New Roman"/>
      <w:sz w:val="36"/>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63B97"/>
    <w:pPr>
      <w:spacing w:after="0" w:line="240" w:lineRule="auto"/>
    </w:pPr>
    <w:rPr>
      <w:rFonts w:ascii="Times New Roman" w:eastAsia="Times New Roman" w:hAnsi="Times New Roman" w:cs="Times New Roman"/>
      <w:b/>
      <w:bCs/>
      <w:sz w:val="36"/>
      <w:szCs w:val="24"/>
      <w:lang w:val="fr-FR" w:eastAsia="fr-FR"/>
    </w:rPr>
  </w:style>
  <w:style w:type="character" w:customStyle="1" w:styleId="CorpsdetexteCar">
    <w:name w:val="Corps de texte Car"/>
    <w:basedOn w:val="Policepardfaut"/>
    <w:link w:val="Corpsdetexte"/>
    <w:semiHidden/>
    <w:rsid w:val="00C63B97"/>
    <w:rPr>
      <w:rFonts w:ascii="Times New Roman" w:eastAsia="Times New Roman" w:hAnsi="Times New Roman" w:cs="Times New Roman"/>
      <w:b/>
      <w:bCs/>
      <w:sz w:val="36"/>
      <w:szCs w:val="24"/>
      <w:lang w:val="fr-FR" w:eastAsia="fr-FR"/>
    </w:rPr>
  </w:style>
  <w:style w:type="paragraph" w:styleId="Corpsdetexte2">
    <w:name w:val="Body Text 2"/>
    <w:basedOn w:val="Normal"/>
    <w:link w:val="Corpsdetexte2Car"/>
    <w:uiPriority w:val="99"/>
    <w:semiHidden/>
    <w:unhideWhenUsed/>
    <w:rsid w:val="00C63B97"/>
    <w:pPr>
      <w:spacing w:after="120" w:line="480" w:lineRule="auto"/>
    </w:pPr>
  </w:style>
  <w:style w:type="character" w:customStyle="1" w:styleId="Corpsdetexte2Car">
    <w:name w:val="Corps de texte 2 Car"/>
    <w:basedOn w:val="Policepardfaut"/>
    <w:link w:val="Corpsdetexte2"/>
    <w:uiPriority w:val="99"/>
    <w:semiHidden/>
    <w:rsid w:val="00C63B97"/>
  </w:style>
  <w:style w:type="character" w:customStyle="1" w:styleId="Titre2Car">
    <w:name w:val="Titre 2 Car"/>
    <w:basedOn w:val="Policepardfaut"/>
    <w:link w:val="Titre2"/>
    <w:rsid w:val="00C63B97"/>
    <w:rPr>
      <w:rFonts w:ascii="Times New Roman" w:eastAsia="Times New Roman" w:hAnsi="Times New Roman" w:cs="Times New Roman"/>
      <w:sz w:val="36"/>
      <w:szCs w:val="24"/>
      <w:lang w:val="fr-FR" w:eastAsia="fr-FR"/>
    </w:rPr>
  </w:style>
  <w:style w:type="paragraph" w:customStyle="1" w:styleId="bodytext">
    <w:name w:val="bodytext"/>
    <w:basedOn w:val="Normal"/>
    <w:rsid w:val="00C63B97"/>
    <w:pPr>
      <w:spacing w:after="240"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C63B97"/>
    <w:rPr>
      <w:color w:val="0563C1" w:themeColor="hyperlink"/>
      <w:u w:val="single"/>
    </w:rPr>
  </w:style>
  <w:style w:type="character" w:styleId="Mentionnonrsolue">
    <w:name w:val="Unresolved Mention"/>
    <w:basedOn w:val="Policepardfaut"/>
    <w:uiPriority w:val="99"/>
    <w:semiHidden/>
    <w:unhideWhenUsed/>
    <w:rsid w:val="004F4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239662">
      <w:bodyDiv w:val="1"/>
      <w:marLeft w:val="0"/>
      <w:marRight w:val="0"/>
      <w:marTop w:val="0"/>
      <w:marBottom w:val="0"/>
      <w:divBdr>
        <w:top w:val="none" w:sz="0" w:space="0" w:color="auto"/>
        <w:left w:val="none" w:sz="0" w:space="0" w:color="auto"/>
        <w:bottom w:val="none" w:sz="0" w:space="0" w:color="auto"/>
        <w:right w:val="none" w:sz="0" w:space="0" w:color="auto"/>
      </w:divBdr>
      <w:divsChild>
        <w:div w:id="187426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7.jpg@01D6BCD4.28BDBBE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ur-ma-commun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B21CF-7433-42FC-A1DD-DAD86E77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194</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BMEF Vaulion</dc:creator>
  <cp:keywords/>
  <dc:description/>
  <cp:lastModifiedBy>Greffe</cp:lastModifiedBy>
  <cp:revision>12</cp:revision>
  <cp:lastPrinted>2020-12-21T17:11:00Z</cp:lastPrinted>
  <dcterms:created xsi:type="dcterms:W3CDTF">2020-12-17T08:24:00Z</dcterms:created>
  <dcterms:modified xsi:type="dcterms:W3CDTF">2020-12-21T19:35:00Z</dcterms:modified>
</cp:coreProperties>
</file>